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800" w:lineRule="exact"/>
        <w:ind w:left="0" w:right="0" w:firstLine="1020" w:firstLineChars="30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4"/>
          <w:szCs w:val="34"/>
          <w:shd w:val="clear" w:color="auto" w:fill="FFFFFF"/>
        </w:rPr>
        <w:t>成都中医药大学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4"/>
          <w:szCs w:val="34"/>
          <w:shd w:val="clear" w:color="auto" w:fill="FFFFFF"/>
          <w:lang w:val="en-US" w:eastAsia="zh-CN"/>
        </w:rPr>
        <w:t>2022年攻读博士学位研究生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1700" w:firstLineChars="500"/>
        <w:textAlignment w:val="auto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4"/>
          <w:szCs w:val="34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4"/>
          <w:szCs w:val="34"/>
          <w:shd w:val="clear" w:color="auto" w:fill="FFFFFF"/>
        </w:rPr>
        <w:t>“申请-考核制”考生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4"/>
          <w:szCs w:val="3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1700" w:firstLineChars="500"/>
        <w:textAlignment w:val="auto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4"/>
          <w:szCs w:val="34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firstLine="560" w:firstLineChars="200"/>
        <w:jc w:val="left"/>
        <w:textAlignment w:val="auto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本人已认真阅读《成都中医药大学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8"/>
          <w:szCs w:val="28"/>
        </w:rPr>
        <w:t>202</w:t>
      </w:r>
      <w:r>
        <w:rPr>
          <w:rFonts w:hint="eastAsia" w:eastAsia="宋体" w:cs="Times New Roman"/>
          <w:color w:val="000000"/>
          <w:spacing w:val="0"/>
          <w:w w:val="100"/>
          <w:position w:val="0"/>
          <w:sz w:val="28"/>
          <w:szCs w:val="28"/>
          <w:lang w:val="en-US" w:eastAsia="zh-CN"/>
        </w:rPr>
        <w:t>2</w:t>
      </w:r>
      <w:r>
        <w:rPr>
          <w:color w:val="000000"/>
          <w:spacing w:val="0"/>
          <w:w w:val="100"/>
          <w:position w:val="0"/>
          <w:sz w:val="28"/>
          <w:szCs w:val="28"/>
        </w:rPr>
        <w:t>年博士学位研究生招生章程》，自愿选择报考方式为</w:t>
      </w:r>
      <w:r>
        <w:rPr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“申</w:t>
      </w:r>
      <w:r>
        <w:rPr>
          <w:color w:val="000000"/>
          <w:spacing w:val="0"/>
          <w:w w:val="100"/>
          <w:position w:val="0"/>
          <w:sz w:val="28"/>
          <w:szCs w:val="28"/>
        </w:rPr>
        <w:t>请-考核制”。根据章程要求，本人确认博士研究生的报考类别为</w:t>
      </w:r>
      <w:r>
        <w:rPr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“非</w:t>
      </w:r>
      <w:r>
        <w:rPr>
          <w:color w:val="000000"/>
          <w:spacing w:val="0"/>
          <w:w w:val="100"/>
          <w:position w:val="0"/>
          <w:sz w:val="28"/>
          <w:szCs w:val="28"/>
        </w:rPr>
        <w:t>定向</w:t>
      </w:r>
      <w:r>
        <w:rPr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”，培</w:t>
      </w:r>
      <w:r>
        <w:rPr>
          <w:color w:val="000000"/>
          <w:spacing w:val="0"/>
          <w:w w:val="100"/>
          <w:position w:val="0"/>
          <w:sz w:val="28"/>
          <w:szCs w:val="28"/>
        </w:rPr>
        <w:t>养类型为“全脱产在校学习”，报考导师限报本校导师及本校引进人才。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605" w:lineRule="exact"/>
        <w:ind w:left="180" w:right="0" w:firstLine="680"/>
        <w:jc w:val="both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“申请</w:t>
      </w:r>
      <w:r>
        <w:rPr>
          <w:color w:val="000000"/>
          <w:spacing w:val="0"/>
          <w:w w:val="100"/>
          <w:position w:val="0"/>
          <w:sz w:val="28"/>
          <w:szCs w:val="28"/>
        </w:rPr>
        <w:t>-考核</w:t>
      </w:r>
      <w:r>
        <w:rPr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”拟</w:t>
      </w:r>
      <w:r>
        <w:rPr>
          <w:color w:val="000000"/>
          <w:spacing w:val="0"/>
          <w:w w:val="100"/>
          <w:position w:val="0"/>
          <w:sz w:val="28"/>
          <w:szCs w:val="28"/>
        </w:rPr>
        <w:t>录取名单确定后：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8"/>
          <w:szCs w:val="28"/>
        </w:rPr>
        <w:t>1</w:t>
      </w:r>
      <w:r>
        <w:rPr>
          <w:color w:val="000000"/>
          <w:spacing w:val="0"/>
          <w:w w:val="100"/>
          <w:position w:val="0"/>
          <w:sz w:val="28"/>
          <w:szCs w:val="28"/>
        </w:rPr>
        <w:t>、非应届生，须在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8"/>
          <w:szCs w:val="28"/>
        </w:rPr>
        <w:t>202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8"/>
          <w:szCs w:val="28"/>
          <w:lang w:val="en-US" w:eastAsia="zh-CN"/>
        </w:rPr>
        <w:t>2</w:t>
      </w:r>
      <w:r>
        <w:rPr>
          <w:color w:val="000000"/>
          <w:spacing w:val="0"/>
          <w:w w:val="100"/>
          <w:position w:val="0"/>
          <w:sz w:val="28"/>
          <w:szCs w:val="28"/>
        </w:rPr>
        <w:t>年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8"/>
          <w:szCs w:val="28"/>
          <w:lang w:val="en-US" w:eastAsia="zh-CN"/>
        </w:rPr>
        <w:t>5</w:t>
      </w:r>
      <w:r>
        <w:rPr>
          <w:color w:val="000000"/>
          <w:spacing w:val="0"/>
          <w:w w:val="100"/>
          <w:position w:val="0"/>
          <w:sz w:val="28"/>
          <w:szCs w:val="28"/>
        </w:rPr>
        <w:t>月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8"/>
          <w:szCs w:val="28"/>
          <w:lang w:val="en-US" w:eastAsia="zh-CN"/>
        </w:rPr>
        <w:t>30</w:t>
      </w:r>
      <w:r>
        <w:rPr>
          <w:color w:val="000000"/>
          <w:spacing w:val="0"/>
          <w:w w:val="100"/>
          <w:position w:val="0"/>
          <w:sz w:val="28"/>
          <w:szCs w:val="28"/>
        </w:rPr>
        <w:t>日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eastAsia="zh-CN"/>
        </w:rPr>
        <w:t>提交人事档案转入证明，并于入学</w:t>
      </w:r>
      <w:r>
        <w:rPr>
          <w:color w:val="000000"/>
          <w:spacing w:val="0"/>
          <w:w w:val="100"/>
          <w:position w:val="0"/>
          <w:sz w:val="28"/>
          <w:szCs w:val="28"/>
        </w:rPr>
        <w:t>将本人全部人事档案和组织关系转入学校。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8"/>
          <w:szCs w:val="28"/>
        </w:rPr>
        <w:t>2</w:t>
      </w:r>
      <w:r>
        <w:rPr>
          <w:color w:val="000000"/>
          <w:spacing w:val="0"/>
          <w:w w:val="100"/>
          <w:position w:val="0"/>
          <w:sz w:val="28"/>
          <w:szCs w:val="28"/>
        </w:rPr>
        <w:t>、应届生，须在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8"/>
          <w:szCs w:val="28"/>
        </w:rPr>
        <w:t>202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8"/>
          <w:szCs w:val="28"/>
          <w:lang w:val="en-US" w:eastAsia="zh-CN"/>
        </w:rPr>
        <w:t>2</w:t>
      </w:r>
      <w:r>
        <w:rPr>
          <w:color w:val="000000"/>
          <w:spacing w:val="0"/>
          <w:w w:val="100"/>
          <w:position w:val="0"/>
          <w:sz w:val="28"/>
          <w:szCs w:val="28"/>
        </w:rPr>
        <w:t>年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8"/>
          <w:szCs w:val="28"/>
        </w:rPr>
        <w:t>5</w:t>
      </w:r>
      <w:r>
        <w:rPr>
          <w:color w:val="000000"/>
          <w:spacing w:val="0"/>
          <w:w w:val="100"/>
          <w:position w:val="0"/>
          <w:sz w:val="28"/>
          <w:szCs w:val="28"/>
        </w:rPr>
        <w:t>月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8"/>
          <w:szCs w:val="28"/>
        </w:rPr>
        <w:t>30</w:t>
      </w:r>
      <w:r>
        <w:rPr>
          <w:color w:val="000000"/>
          <w:spacing w:val="0"/>
          <w:w w:val="100"/>
          <w:position w:val="0"/>
          <w:sz w:val="28"/>
          <w:szCs w:val="28"/>
        </w:rPr>
        <w:t>日前提供所在学校研究生管理部门出具的未就业证明，并在入学前将全部人事档案和组织关系转入学校。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580" w:line="624" w:lineRule="exact"/>
        <w:ind w:right="0" w:firstLine="744" w:firstLineChars="266"/>
        <w:jc w:val="both"/>
        <w:rPr>
          <w:color w:val="000000"/>
          <w:spacing w:val="0"/>
          <w:w w:val="100"/>
          <w:position w:val="0"/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本人承诺，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eastAsia="zh-CN"/>
        </w:rPr>
        <w:t>报名所提供的材料真实准确，若因提供虚假材料或因</w:t>
      </w:r>
      <w:r>
        <w:rPr>
          <w:color w:val="000000"/>
          <w:spacing w:val="0"/>
          <w:w w:val="100"/>
          <w:position w:val="0"/>
          <w:sz w:val="28"/>
          <w:szCs w:val="28"/>
        </w:rPr>
        <w:t>无法按期办理以上相关手续，视为自动放弃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8"/>
          <w:szCs w:val="28"/>
        </w:rPr>
        <w:t>202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8"/>
          <w:szCs w:val="28"/>
          <w:lang w:val="en-US" w:eastAsia="zh-CN"/>
        </w:rPr>
        <w:t>2</w:t>
      </w:r>
      <w:r>
        <w:rPr>
          <w:color w:val="000000"/>
          <w:spacing w:val="0"/>
          <w:w w:val="100"/>
          <w:position w:val="0"/>
          <w:sz w:val="28"/>
          <w:szCs w:val="28"/>
        </w:rPr>
        <w:t>年博士研究生拟录取资格。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580" w:line="624" w:lineRule="exact"/>
        <w:ind w:right="0" w:firstLine="744" w:firstLineChars="266"/>
        <w:jc w:val="both"/>
        <w:rPr>
          <w:color w:val="000000"/>
          <w:spacing w:val="0"/>
          <w:w w:val="100"/>
          <w:position w:val="0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580" w:line="400" w:lineRule="exact"/>
        <w:ind w:left="181" w:right="0" w:firstLine="578"/>
        <w:jc w:val="both"/>
        <w:textAlignment w:val="auto"/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                                承诺人：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580" w:line="400" w:lineRule="exact"/>
        <w:ind w:left="181" w:right="0" w:firstLine="578"/>
        <w:jc w:val="both"/>
        <w:textAlignment w:val="auto"/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                               年  月  日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580" w:line="400" w:lineRule="exact"/>
        <w:ind w:left="181" w:right="0" w:firstLine="578"/>
        <w:jc w:val="both"/>
        <w:textAlignment w:val="auto"/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                               联系电话：</w:t>
      </w:r>
    </w:p>
    <w:p>
      <w:pPr>
        <w:spacing w:before="156" w:beforeLines="50" w:after="156" w:afterLines="50" w:line="600" w:lineRule="exact"/>
        <w:ind w:firstLine="720" w:firstLineChars="200"/>
        <w:jc w:val="left"/>
        <w:rPr>
          <w:rFonts w:hint="eastAsia" w:ascii="仿宋_GB2312" w:hAnsi="Times New Roman" w:eastAsia="仿宋_GB2312" w:cs="Times New Roman"/>
          <w:sz w:val="36"/>
          <w:szCs w:val="36"/>
          <w:lang w:eastAsia="zh-CN"/>
        </w:rPr>
      </w:pPr>
      <w:bookmarkStart w:id="0" w:name="_GoBack"/>
      <w:bookmarkEnd w:id="0"/>
    </w:p>
    <w:p>
      <w:pPr>
        <w:spacing w:before="156" w:beforeLines="50" w:after="156" w:afterLines="50" w:line="600" w:lineRule="exact"/>
        <w:ind w:firstLine="720" w:firstLineChars="200"/>
        <w:jc w:val="left"/>
        <w:rPr>
          <w:rFonts w:hint="default" w:ascii="仿宋_GB2312" w:hAnsi="Times New Roman" w:eastAsia="仿宋_GB2312" w:cs="Times New Roman"/>
          <w:sz w:val="36"/>
          <w:szCs w:val="36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6"/>
          <w:szCs w:val="36"/>
          <w:lang w:eastAsia="zh-CN"/>
        </w:rPr>
        <w:t>我已认真阅读《</w:t>
      </w:r>
      <w:r>
        <w:rPr>
          <w:rFonts w:hint="eastAsia" w:ascii="仿宋_GB2312" w:hAnsi="Times New Roman" w:eastAsia="仿宋_GB2312" w:cs="Times New Roman"/>
          <w:sz w:val="36"/>
          <w:szCs w:val="36"/>
        </w:rPr>
        <w:t>成都中医药大学关于研究生申请学位科研成果的基本规定</w:t>
      </w:r>
      <w:r>
        <w:rPr>
          <w:rFonts w:hint="eastAsia" w:ascii="仿宋_GB2312" w:hAnsi="Times New Roman" w:eastAsia="仿宋_GB2312" w:cs="Times New Roman"/>
          <w:sz w:val="36"/>
          <w:szCs w:val="36"/>
          <w:lang w:eastAsia="zh-CN"/>
        </w:rPr>
        <w:t>》，明确</w:t>
      </w:r>
      <w:r>
        <w:rPr>
          <w:rFonts w:hint="eastAsia" w:ascii="仿宋_GB2312" w:hAnsi="Times New Roman" w:eastAsia="仿宋_GB2312" w:cs="Times New Roman"/>
          <w:sz w:val="36"/>
          <w:szCs w:val="36"/>
        </w:rPr>
        <w:t>“申请-考核”</w:t>
      </w:r>
      <w:r>
        <w:rPr>
          <w:rFonts w:hint="eastAsia" w:ascii="仿宋_GB2312" w:hAnsi="Times New Roman" w:eastAsia="仿宋_GB2312" w:cs="Times New Roman"/>
          <w:sz w:val="36"/>
          <w:szCs w:val="36"/>
          <w:lang w:eastAsia="zh-CN"/>
        </w:rPr>
        <w:t>方式入学的博士研究生毕业授位条件。确定以</w:t>
      </w:r>
      <w:r>
        <w:rPr>
          <w:rFonts w:hint="eastAsia" w:ascii="仿宋_GB2312" w:hAnsi="Times New Roman" w:eastAsia="仿宋_GB2312" w:cs="Times New Roman"/>
          <w:sz w:val="36"/>
          <w:szCs w:val="36"/>
        </w:rPr>
        <w:t>“申请-考核”</w:t>
      </w:r>
      <w:r>
        <w:rPr>
          <w:rFonts w:hint="eastAsia" w:ascii="仿宋_GB2312" w:hAnsi="Times New Roman" w:eastAsia="仿宋_GB2312" w:cs="Times New Roman"/>
          <w:sz w:val="36"/>
          <w:szCs w:val="36"/>
          <w:lang w:eastAsia="zh-CN"/>
        </w:rPr>
        <w:t>方式参加</w:t>
      </w:r>
      <w:r>
        <w:rPr>
          <w:rFonts w:hint="eastAsia" w:ascii="仿宋_GB2312" w:hAnsi="Times New Roman" w:eastAsia="仿宋_GB2312" w:cs="Times New Roman"/>
          <w:sz w:val="36"/>
          <w:szCs w:val="36"/>
          <w:lang w:val="en-US" w:eastAsia="zh-CN"/>
        </w:rPr>
        <w:t>2022年博士生招生考试。（请考生手写上述内容）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580" w:line="400" w:lineRule="exact"/>
        <w:ind w:left="181" w:right="0" w:firstLine="578"/>
        <w:jc w:val="both"/>
        <w:textAlignment w:val="auto"/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580" w:line="400" w:lineRule="exact"/>
        <w:ind w:left="181" w:right="0" w:firstLine="578"/>
        <w:jc w:val="both"/>
        <w:textAlignment w:val="auto"/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580" w:line="400" w:lineRule="exact"/>
        <w:ind w:left="181" w:right="0" w:firstLine="578"/>
        <w:jc w:val="both"/>
        <w:textAlignment w:val="auto"/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E683E"/>
    <w:rsid w:val="0E182183"/>
    <w:rsid w:val="277D16A1"/>
    <w:rsid w:val="7CAE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480" w:lineRule="auto"/>
      <w:ind w:firstLine="40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2021-12-09T01:44:00Z</dcterms:created>
  <dc:creator>执着</dc:creator>
  <cp:lastModifiedBy>执着</cp:lastModifiedBy>
  <dcterms:modified xsi:type="dcterms:W3CDTF">2021-12-13T02:44:33Z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04C376054AED481B94A9CCC91066D929</vt:lpwstr>
  </property>
</Properties>
</file>